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3916F" w14:textId="77777777" w:rsidR="00EB7AB4" w:rsidRDefault="00EB7AB4" w:rsidP="006F20B8">
      <w:pPr>
        <w:rPr>
          <w:rFonts w:ascii="Tahoma" w:hAnsi="Tahoma" w:cs="Tahoma"/>
          <w:b/>
          <w:sz w:val="20"/>
          <w:szCs w:val="20"/>
          <w:u w:val="single"/>
        </w:rPr>
      </w:pPr>
      <w:bookmarkStart w:id="0" w:name="_Toc407792709"/>
      <w:bookmarkStart w:id="1" w:name="_Toc407722310"/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Empleados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alimentos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nutrición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escolar/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Acuerdo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política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salud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del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empleado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condicional</w:t>
      </w:r>
      <w:proofErr w:type="spellEnd"/>
    </w:p>
    <w:p w14:paraId="10EE01AA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>/</w:t>
      </w:r>
      <w:proofErr w:type="spellStart"/>
      <w:r>
        <w:rPr>
          <w:rFonts w:ascii="Tahoma" w:hAnsi="Tahoma" w:cs="Tahoma"/>
          <w:sz w:val="20"/>
          <w:szCs w:val="20"/>
        </w:rPr>
        <w:t>reportar</w:t>
      </w:r>
      <w:proofErr w:type="spellEnd"/>
      <w:r>
        <w:rPr>
          <w:rFonts w:ascii="Tahoma" w:hAnsi="Tahoma" w:cs="Tahoma"/>
          <w:sz w:val="20"/>
          <w:szCs w:val="20"/>
        </w:rPr>
        <w:t xml:space="preserve">: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enfermedad</w:t>
      </w:r>
      <w:proofErr w:type="spellEnd"/>
    </w:p>
    <w:p w14:paraId="20A74717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Acepto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a la ‘Persona a Cargo’ (PIC)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tengo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14:paraId="0098532E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</w:p>
    <w:p w14:paraId="63800268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</w:p>
    <w:p w14:paraId="243942CA" w14:textId="36C171B5" w:rsidR="000D12FD" w:rsidRDefault="00EB7AB4" w:rsidP="000D12FD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proofErr w:type="spellStart"/>
      <w:r>
        <w:rPr>
          <w:rFonts w:ascii="Tahoma" w:hAnsi="Tahoma" w:cs="Tahoma"/>
          <w:sz w:val="20"/>
          <w:szCs w:val="20"/>
        </w:rPr>
        <w:t>Ictericia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coloración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amarillenta</w:t>
      </w:r>
      <w:proofErr w:type="spellEnd"/>
      <w:r>
        <w:rPr>
          <w:rFonts w:ascii="Tahoma" w:hAnsi="Tahoma" w:cs="Tahoma"/>
          <w:sz w:val="20"/>
          <w:szCs w:val="20"/>
        </w:rPr>
        <w:t xml:space="preserve"> de la </w:t>
      </w:r>
      <w:proofErr w:type="spellStart"/>
      <w:r>
        <w:rPr>
          <w:rFonts w:ascii="Tahoma" w:hAnsi="Tahoma" w:cs="Tahoma"/>
          <w:sz w:val="20"/>
          <w:szCs w:val="20"/>
        </w:rPr>
        <w:t>piel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ojos)</w:t>
      </w:r>
      <w:r w:rsidR="00464434">
        <w:rPr>
          <w:rFonts w:ascii="Tahoma" w:hAnsi="Tahoma" w:cs="Tahoma"/>
          <w:sz w:val="20"/>
          <w:szCs w:val="20"/>
        </w:rPr>
        <w:t>;</w:t>
      </w:r>
      <w:r w:rsidR="000D12FD">
        <w:rPr>
          <w:rFonts w:ascii="Tahoma" w:hAnsi="Tahoma" w:cs="Tahoma"/>
          <w:sz w:val="20"/>
          <w:szCs w:val="20"/>
        </w:rPr>
        <w:t xml:space="preserve"> </w:t>
      </w:r>
      <w:r w:rsidR="000D12FD" w:rsidRPr="006E366F">
        <w:rPr>
          <w:rFonts w:ascii="Tahoma" w:hAnsi="Tahoma" w:cs="Tahoma"/>
          <w:sz w:val="20"/>
          <w:szCs w:val="20"/>
        </w:rPr>
        <w:t xml:space="preserve">Nota: El </w:t>
      </w:r>
      <w:r w:rsidR="000D12FD" w:rsidRPr="006E366F">
        <w:rPr>
          <w:rFonts w:ascii="Tahoma" w:hAnsi="Tahoma" w:cs="Tahoma"/>
          <w:b/>
          <w:sz w:val="20"/>
          <w:szCs w:val="20"/>
        </w:rPr>
        <w:t>PIC</w:t>
      </w:r>
      <w:r w:rsidR="000D12FD" w:rsidRPr="006E36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D12FD" w:rsidRPr="006E366F">
        <w:rPr>
          <w:rFonts w:ascii="Tahoma" w:hAnsi="Tahoma" w:cs="Tahoma"/>
          <w:sz w:val="20"/>
          <w:szCs w:val="20"/>
        </w:rPr>
        <w:t>debe</w:t>
      </w:r>
      <w:proofErr w:type="spellEnd"/>
      <w:r w:rsidR="000D12FD" w:rsidRPr="006E36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D12FD" w:rsidRPr="006E366F">
        <w:rPr>
          <w:rFonts w:ascii="Tahoma" w:hAnsi="Tahoma" w:cs="Tahoma"/>
          <w:sz w:val="20"/>
          <w:szCs w:val="20"/>
        </w:rPr>
        <w:t>informar</w:t>
      </w:r>
      <w:proofErr w:type="spellEnd"/>
      <w:r w:rsidR="000D12FD" w:rsidRPr="006E366F">
        <w:rPr>
          <w:rFonts w:ascii="Tahoma" w:hAnsi="Tahoma" w:cs="Tahoma"/>
          <w:sz w:val="20"/>
          <w:szCs w:val="20"/>
        </w:rPr>
        <w:t xml:space="preserve"> al </w:t>
      </w:r>
      <w:r w:rsidR="000D12FD" w:rsidRPr="006E366F">
        <w:rPr>
          <w:rFonts w:ascii="Tahoma" w:hAnsi="Tahoma" w:cs="Tahoma"/>
          <w:b/>
          <w:sz w:val="20"/>
          <w:szCs w:val="20"/>
        </w:rPr>
        <w:t>Departamento de Salud</w:t>
      </w:r>
      <w:r w:rsidR="000D12FD" w:rsidRPr="006E36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D12FD" w:rsidRPr="006E366F">
        <w:rPr>
          <w:rFonts w:ascii="Tahoma" w:hAnsi="Tahoma" w:cs="Tahoma"/>
          <w:sz w:val="20"/>
          <w:szCs w:val="20"/>
        </w:rPr>
        <w:t>cuando</w:t>
      </w:r>
      <w:proofErr w:type="spellEnd"/>
      <w:r w:rsidR="000D12FD" w:rsidRPr="006E366F">
        <w:rPr>
          <w:rFonts w:ascii="Tahoma" w:hAnsi="Tahoma" w:cs="Tahoma"/>
          <w:sz w:val="20"/>
          <w:szCs w:val="20"/>
        </w:rPr>
        <w:t xml:space="preserve"> un </w:t>
      </w:r>
      <w:proofErr w:type="spellStart"/>
      <w:r w:rsidR="000D12FD" w:rsidRPr="006E366F">
        <w:rPr>
          <w:rFonts w:ascii="Tahoma" w:hAnsi="Tahoma" w:cs="Tahoma"/>
          <w:sz w:val="20"/>
          <w:szCs w:val="20"/>
        </w:rPr>
        <w:t>empleado</w:t>
      </w:r>
      <w:proofErr w:type="spellEnd"/>
      <w:r w:rsidR="000D12FD" w:rsidRPr="006E36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D12FD" w:rsidRPr="006E366F">
        <w:rPr>
          <w:rFonts w:ascii="Tahoma" w:hAnsi="Tahoma" w:cs="Tahoma"/>
          <w:sz w:val="20"/>
          <w:szCs w:val="20"/>
        </w:rPr>
        <w:t>tiene</w:t>
      </w:r>
      <w:proofErr w:type="spellEnd"/>
      <w:r w:rsidR="000D12FD" w:rsidRPr="006E36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D12FD" w:rsidRPr="006E366F">
        <w:rPr>
          <w:rFonts w:ascii="Tahoma" w:hAnsi="Tahoma" w:cs="Tahoma"/>
          <w:sz w:val="20"/>
          <w:szCs w:val="20"/>
        </w:rPr>
        <w:t>esta</w:t>
      </w:r>
      <w:proofErr w:type="spellEnd"/>
      <w:r w:rsidR="000D12FD" w:rsidRPr="006E36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F5D25" w:rsidRPr="006E366F">
        <w:rPr>
          <w:rFonts w:ascii="Tahoma" w:hAnsi="Tahoma" w:cs="Tahoma"/>
          <w:sz w:val="20"/>
          <w:szCs w:val="20"/>
        </w:rPr>
        <w:t>síntoma</w:t>
      </w:r>
      <w:proofErr w:type="spellEnd"/>
      <w:r w:rsidR="000D12FD" w:rsidRPr="006E366F">
        <w:rPr>
          <w:rFonts w:ascii="Tahoma" w:hAnsi="Tahoma" w:cs="Tahoma"/>
          <w:sz w:val="20"/>
          <w:szCs w:val="20"/>
        </w:rPr>
        <w:t>.</w:t>
      </w:r>
    </w:p>
    <w:p w14:paraId="164C575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Dolor de </w:t>
      </w:r>
      <w:proofErr w:type="spellStart"/>
      <w:r>
        <w:rPr>
          <w:rFonts w:ascii="Tahoma" w:hAnsi="Tahoma" w:cs="Tahoma"/>
          <w:sz w:val="20"/>
          <w:szCs w:val="20"/>
        </w:rPr>
        <w:t>garganta</w:t>
      </w:r>
      <w:proofErr w:type="spellEnd"/>
      <w:r>
        <w:rPr>
          <w:rFonts w:ascii="Tahoma" w:hAnsi="Tahoma" w:cs="Tahoma"/>
          <w:sz w:val="20"/>
          <w:szCs w:val="20"/>
        </w:rPr>
        <w:t xml:space="preserve"> con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</w:p>
    <w:p w14:paraId="19F823E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Cortes o </w:t>
      </w:r>
      <w:proofErr w:type="spellStart"/>
      <w:r>
        <w:rPr>
          <w:rFonts w:ascii="Tahoma" w:hAnsi="Tahoma" w:cs="Tahoma"/>
          <w:sz w:val="20"/>
          <w:szCs w:val="20"/>
        </w:rPr>
        <w:t>heridas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infectadas</w:t>
      </w:r>
      <w:proofErr w:type="spellEnd"/>
      <w:r>
        <w:rPr>
          <w:rFonts w:ascii="Tahoma" w:hAnsi="Tahoma" w:cs="Tahoma"/>
          <w:sz w:val="20"/>
          <w:szCs w:val="20"/>
        </w:rPr>
        <w:t xml:space="preserve">, o </w:t>
      </w:r>
      <w:proofErr w:type="spellStart"/>
      <w:r>
        <w:rPr>
          <w:rFonts w:ascii="Tahoma" w:hAnsi="Tahoma" w:cs="Tahoma"/>
          <w:sz w:val="20"/>
          <w:szCs w:val="20"/>
        </w:rPr>
        <w:t>lesiones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contienen</w:t>
      </w:r>
      <w:proofErr w:type="spellEnd"/>
      <w:r>
        <w:rPr>
          <w:rFonts w:ascii="Tahoma" w:hAnsi="Tahoma" w:cs="Tahoma"/>
          <w:sz w:val="20"/>
          <w:szCs w:val="20"/>
        </w:rPr>
        <w:t xml:space="preserve"> pus </w:t>
      </w:r>
      <w:proofErr w:type="spellStart"/>
      <w:r>
        <w:rPr>
          <w:rFonts w:ascii="Tahoma" w:hAnsi="Tahoma" w:cs="Tahoma"/>
          <w:sz w:val="20"/>
          <w:szCs w:val="20"/>
        </w:rPr>
        <w:t>en</w:t>
      </w:r>
      <w:proofErr w:type="spellEnd"/>
      <w:r>
        <w:rPr>
          <w:rFonts w:ascii="Tahoma" w:hAnsi="Tahoma" w:cs="Tahoma"/>
          <w:sz w:val="20"/>
          <w:szCs w:val="20"/>
        </w:rPr>
        <w:t xml:space="preserve"> la mano, la </w:t>
      </w:r>
      <w:proofErr w:type="spellStart"/>
      <w:r>
        <w:rPr>
          <w:rFonts w:ascii="Tahoma" w:hAnsi="Tahoma" w:cs="Tahoma"/>
          <w:sz w:val="20"/>
          <w:szCs w:val="20"/>
        </w:rPr>
        <w:t>muñeca</w:t>
      </w:r>
      <w:proofErr w:type="spellEnd"/>
      <w:r>
        <w:rPr>
          <w:rFonts w:ascii="Tahoma" w:hAnsi="Tahoma" w:cs="Tahoma"/>
          <w:sz w:val="20"/>
          <w:szCs w:val="20"/>
        </w:rPr>
        <w:t xml:space="preserve"> o la </w:t>
      </w:r>
      <w:proofErr w:type="spellStart"/>
      <w:r>
        <w:rPr>
          <w:rFonts w:ascii="Tahoma" w:hAnsi="Tahoma" w:cs="Tahoma"/>
          <w:sz w:val="20"/>
          <w:szCs w:val="20"/>
        </w:rPr>
        <w:t>parte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expuesta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cuerpo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como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forúnculos</w:t>
      </w:r>
      <w:proofErr w:type="spellEnd"/>
      <w:r>
        <w:rPr>
          <w:rFonts w:ascii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hAnsi="Tahoma" w:cs="Tahoma"/>
          <w:sz w:val="20"/>
          <w:szCs w:val="20"/>
        </w:rPr>
        <w:t>heridas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infectadas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pequeñas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sean</w:t>
      </w:r>
      <w:proofErr w:type="spellEnd"/>
      <w:r>
        <w:rPr>
          <w:rFonts w:ascii="Tahoma" w:hAnsi="Tahoma" w:cs="Tahoma"/>
          <w:sz w:val="20"/>
          <w:szCs w:val="20"/>
        </w:rPr>
        <w:t>).</w:t>
      </w:r>
    </w:p>
    <w:p w14:paraId="58179BEB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Nota</w:t>
      </w:r>
      <w:proofErr w:type="spellEnd"/>
      <w:r>
        <w:rPr>
          <w:rFonts w:ascii="Tahoma" w:hAnsi="Tahoma" w:cs="Tahoma"/>
          <w:sz w:val="20"/>
          <w:szCs w:val="20"/>
        </w:rPr>
        <w:t xml:space="preserve">: La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  <w:r>
        <w:rPr>
          <w:rFonts w:ascii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afecciones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infecciosas</w:t>
      </w:r>
      <w:proofErr w:type="spellEnd"/>
      <w:r>
        <w:rPr>
          <w:rFonts w:ascii="Tahoma" w:hAnsi="Tahoma" w:cs="Tahoma"/>
          <w:sz w:val="20"/>
          <w:szCs w:val="20"/>
        </w:rPr>
        <w:t xml:space="preserve"> no se </w:t>
      </w:r>
      <w:proofErr w:type="spellStart"/>
      <w:r>
        <w:rPr>
          <w:rFonts w:ascii="Tahoma" w:hAnsi="Tahoma" w:cs="Tahoma"/>
          <w:sz w:val="20"/>
          <w:szCs w:val="20"/>
        </w:rPr>
        <w:t>aplican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esta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política</w:t>
      </w:r>
      <w:proofErr w:type="spellEnd"/>
      <w:r>
        <w:rPr>
          <w:rFonts w:ascii="Tahoma" w:hAnsi="Tahoma" w:cs="Tahoma"/>
          <w:sz w:val="20"/>
          <w:szCs w:val="20"/>
        </w:rPr>
        <w:t xml:space="preserve">; sin embargo, un </w:t>
      </w:r>
      <w:proofErr w:type="spellStart"/>
      <w:r>
        <w:rPr>
          <w:rFonts w:ascii="Tahoma" w:hAnsi="Tahoma" w:cs="Tahoma"/>
          <w:sz w:val="20"/>
          <w:szCs w:val="20"/>
        </w:rPr>
        <w:t>médico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hacer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diagnóstico</w:t>
      </w:r>
      <w:proofErr w:type="spellEnd"/>
      <w:r>
        <w:rPr>
          <w:rFonts w:ascii="Tahoma" w:hAnsi="Tahoma" w:cs="Tahoma"/>
          <w:sz w:val="20"/>
          <w:szCs w:val="20"/>
        </w:rPr>
        <w:t xml:space="preserve"> de la </w:t>
      </w:r>
      <w:proofErr w:type="spellStart"/>
      <w:r>
        <w:rPr>
          <w:rFonts w:ascii="Tahoma" w:hAnsi="Tahoma" w:cs="Tahoma"/>
          <w:sz w:val="20"/>
          <w:szCs w:val="20"/>
        </w:rPr>
        <w:t>condición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infecciosa</w:t>
      </w:r>
      <w:proofErr w:type="spellEnd"/>
      <w:r>
        <w:rPr>
          <w:rFonts w:ascii="Tahoma" w:hAnsi="Tahoma" w:cs="Tahoma"/>
          <w:sz w:val="20"/>
          <w:szCs w:val="20"/>
        </w:rPr>
        <w:t xml:space="preserve"> que causa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  <w:r>
        <w:rPr>
          <w:rFonts w:ascii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  <w:r>
        <w:rPr>
          <w:rFonts w:ascii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hAnsi="Tahoma" w:cs="Tahoma"/>
          <w:sz w:val="20"/>
          <w:szCs w:val="20"/>
        </w:rPr>
        <w:t>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empleado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proporcionar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documentación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escrita</w:t>
      </w:r>
      <w:proofErr w:type="spellEnd"/>
      <w:r>
        <w:rPr>
          <w:rFonts w:ascii="Tahoma" w:hAnsi="Tahoma" w:cs="Tahoma"/>
          <w:sz w:val="20"/>
          <w:szCs w:val="20"/>
        </w:rPr>
        <w:t xml:space="preserve"> al PIC de que la </w:t>
      </w:r>
      <w:proofErr w:type="spellStart"/>
      <w:r>
        <w:rPr>
          <w:rFonts w:ascii="Tahoma" w:hAnsi="Tahoma" w:cs="Tahoma"/>
          <w:sz w:val="20"/>
          <w:szCs w:val="20"/>
        </w:rPr>
        <w:t>condición</w:t>
      </w:r>
      <w:proofErr w:type="spellEnd"/>
      <w:r>
        <w:rPr>
          <w:rFonts w:ascii="Tahoma" w:hAnsi="Tahoma" w:cs="Tahoma"/>
          <w:sz w:val="20"/>
          <w:szCs w:val="20"/>
        </w:rPr>
        <w:t xml:space="preserve"> no es </w:t>
      </w:r>
      <w:proofErr w:type="spellStart"/>
      <w:r>
        <w:rPr>
          <w:rFonts w:ascii="Tahoma" w:hAnsi="Tahoma" w:cs="Tahoma"/>
          <w:sz w:val="20"/>
          <w:szCs w:val="20"/>
        </w:rPr>
        <w:t>infecciosa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7DF7A70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Informes</w:t>
      </w:r>
      <w:proofErr w:type="spellEnd"/>
      <w:r>
        <w:rPr>
          <w:rFonts w:ascii="Tahoma" w:hAnsi="Tahoma" w:cs="Tahoma"/>
          <w:sz w:val="20"/>
          <w:szCs w:val="20"/>
        </w:rPr>
        <w:t xml:space="preserve">: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diagnosticadas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como</w:t>
      </w:r>
      <w:proofErr w:type="spellEnd"/>
      <w:r>
        <w:rPr>
          <w:rFonts w:ascii="Tahoma" w:hAnsi="Tahoma" w:cs="Tahoma"/>
          <w:sz w:val="20"/>
          <w:szCs w:val="20"/>
        </w:rPr>
        <w:t xml:space="preserve"> "Seis Grandes"</w:t>
      </w:r>
    </w:p>
    <w:p w14:paraId="2BAD203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Acepto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al PIC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me </w:t>
      </w:r>
      <w:proofErr w:type="spellStart"/>
      <w:r>
        <w:rPr>
          <w:rFonts w:ascii="Tahoma" w:hAnsi="Tahoma" w:cs="Tahoma"/>
          <w:sz w:val="20"/>
          <w:szCs w:val="20"/>
        </w:rPr>
        <w:t>han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diagnosticado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14:paraId="6532370A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Norovirus</w:t>
      </w:r>
    </w:p>
    <w:p w14:paraId="3DBA2B15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Salmonella Typhi (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p w14:paraId="7E672F53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 </w:t>
      </w:r>
    </w:p>
    <w:p w14:paraId="1AF8D8F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 (Escherichia coli O157: H7 u </w:t>
      </w:r>
      <w:proofErr w:type="spellStart"/>
      <w:r>
        <w:rPr>
          <w:rFonts w:ascii="Tahoma" w:hAnsi="Tahoma" w:cs="Tahoma"/>
          <w:sz w:val="20"/>
          <w:szCs w:val="20"/>
        </w:rPr>
        <w:t>otra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ECEH / STEC)</w:t>
      </w:r>
    </w:p>
    <w:p w14:paraId="01E8EB60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Hepatitis A</w:t>
      </w:r>
    </w:p>
    <w:p w14:paraId="5646EC45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6. Salmonella no </w:t>
      </w:r>
      <w:proofErr w:type="spellStart"/>
      <w:r>
        <w:rPr>
          <w:rFonts w:ascii="Tahoma" w:hAnsi="Tahoma" w:cs="Tahoma"/>
          <w:sz w:val="20"/>
          <w:szCs w:val="20"/>
        </w:rPr>
        <w:t>tifódica</w:t>
      </w:r>
      <w:proofErr w:type="spellEnd"/>
    </w:p>
    <w:p w14:paraId="12C6B2E9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Nota</w:t>
      </w:r>
      <w:proofErr w:type="spellEnd"/>
      <w:r>
        <w:rPr>
          <w:rFonts w:ascii="Tahoma" w:hAnsi="Tahoma" w:cs="Tahoma"/>
          <w:sz w:val="20"/>
          <w:szCs w:val="20"/>
        </w:rPr>
        <w:t xml:space="preserve">: El </w:t>
      </w:r>
      <w:r>
        <w:rPr>
          <w:rFonts w:ascii="Tahoma" w:hAnsi="Tahoma" w:cs="Tahoma"/>
          <w:b/>
          <w:sz w:val="20"/>
          <w:szCs w:val="20"/>
        </w:rPr>
        <w:t>PIC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al </w:t>
      </w:r>
      <w:r>
        <w:rPr>
          <w:rFonts w:ascii="Tahoma" w:hAnsi="Tahoma" w:cs="Tahoma"/>
          <w:b/>
          <w:sz w:val="20"/>
          <w:szCs w:val="20"/>
        </w:rPr>
        <w:t>Departamento de Salud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un </w:t>
      </w:r>
      <w:proofErr w:type="spellStart"/>
      <w:r>
        <w:rPr>
          <w:rFonts w:ascii="Tahoma" w:hAnsi="Tahoma" w:cs="Tahoma"/>
          <w:sz w:val="20"/>
          <w:szCs w:val="20"/>
        </w:rPr>
        <w:t>empleado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tiene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una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estas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620F5D40" w14:textId="77777777" w:rsidR="00EB7AB4" w:rsidRDefault="00EB7AB4" w:rsidP="00EB7AB4">
      <w:pPr>
        <w:ind w:right="-234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Informar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>/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reportar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: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Exposición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las "seis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grandes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"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enfermedades</w:t>
      </w:r>
      <w:proofErr w:type="spellEnd"/>
    </w:p>
    <w:p w14:paraId="3AA52FD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Acepto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al PIC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estuve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expuesto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alguna</w:t>
      </w:r>
      <w:proofErr w:type="spellEnd"/>
      <w:r>
        <w:rPr>
          <w:rFonts w:ascii="Tahoma" w:hAnsi="Tahoma" w:cs="Tahoma"/>
          <w:sz w:val="20"/>
          <w:szCs w:val="20"/>
        </w:rPr>
        <w:t xml:space="preserve"> de las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mencionadas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anteriormente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través</w:t>
      </w:r>
      <w:proofErr w:type="spellEnd"/>
      <w:r>
        <w:rPr>
          <w:rFonts w:ascii="Tahoma" w:hAnsi="Tahoma" w:cs="Tahoma"/>
          <w:sz w:val="20"/>
          <w:szCs w:val="20"/>
        </w:rPr>
        <w:t xml:space="preserve"> de:</w:t>
      </w:r>
    </w:p>
    <w:p w14:paraId="165B8EBF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Un </w:t>
      </w:r>
      <w:proofErr w:type="spellStart"/>
      <w:r>
        <w:rPr>
          <w:rFonts w:ascii="Tahoma" w:hAnsi="Tahoma" w:cs="Tahoma"/>
          <w:sz w:val="20"/>
          <w:szCs w:val="20"/>
        </w:rPr>
        <w:t>brote</w:t>
      </w:r>
      <w:proofErr w:type="spellEnd"/>
      <w:r>
        <w:rPr>
          <w:rFonts w:ascii="Tahoma" w:hAnsi="Tahoma" w:cs="Tahoma"/>
          <w:sz w:val="20"/>
          <w:szCs w:val="20"/>
        </w:rPr>
        <w:t xml:space="preserve"> de Norovirus,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Hepatitis A o Salmonella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EDDF029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Vivir con o </w:t>
      </w:r>
      <w:proofErr w:type="spellStart"/>
      <w:r>
        <w:rPr>
          <w:rFonts w:ascii="Tahoma" w:hAnsi="Tahoma" w:cs="Tahoma"/>
          <w:sz w:val="20"/>
          <w:szCs w:val="20"/>
        </w:rPr>
        <w:t>cuidar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alguien</w:t>
      </w:r>
      <w:proofErr w:type="spellEnd"/>
      <w:r>
        <w:rPr>
          <w:rFonts w:ascii="Tahoma" w:hAnsi="Tahoma" w:cs="Tahoma"/>
          <w:sz w:val="20"/>
          <w:szCs w:val="20"/>
        </w:rPr>
        <w:t xml:space="preserve"> que ha </w:t>
      </w:r>
      <w:proofErr w:type="spellStart"/>
      <w:r>
        <w:rPr>
          <w:rFonts w:ascii="Tahoma" w:hAnsi="Tahoma" w:cs="Tahoma"/>
          <w:sz w:val="20"/>
          <w:szCs w:val="20"/>
        </w:rPr>
        <w:t>sido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diagnosticado</w:t>
      </w:r>
      <w:proofErr w:type="spellEnd"/>
      <w:r>
        <w:rPr>
          <w:rFonts w:ascii="Tahoma" w:hAnsi="Tahoma" w:cs="Tahoma"/>
          <w:sz w:val="20"/>
          <w:szCs w:val="20"/>
        </w:rPr>
        <w:t xml:space="preserve"> con Norovirus,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Hepatitis A o Salmonella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04A85EA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Un </w:t>
      </w:r>
      <w:proofErr w:type="spellStart"/>
      <w:r>
        <w:rPr>
          <w:rFonts w:ascii="Tahoma" w:hAnsi="Tahoma" w:cs="Tahoma"/>
          <w:sz w:val="20"/>
          <w:szCs w:val="20"/>
        </w:rPr>
        <w:t>miembro</w:t>
      </w:r>
      <w:proofErr w:type="spellEnd"/>
      <w:r>
        <w:rPr>
          <w:rFonts w:ascii="Tahoma" w:hAnsi="Tahoma" w:cs="Tahoma"/>
          <w:sz w:val="20"/>
          <w:szCs w:val="20"/>
        </w:rPr>
        <w:t xml:space="preserve"> de la familia que </w:t>
      </w:r>
      <w:proofErr w:type="spellStart"/>
      <w:r>
        <w:rPr>
          <w:rFonts w:ascii="Tahoma" w:hAnsi="Tahoma" w:cs="Tahoma"/>
          <w:sz w:val="20"/>
          <w:szCs w:val="20"/>
        </w:rPr>
        <w:t>asiste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trabaja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</w:t>
      </w:r>
      <w:proofErr w:type="spellEnd"/>
      <w:r>
        <w:rPr>
          <w:rFonts w:ascii="Tahoma" w:hAnsi="Tahoma" w:cs="Tahoma"/>
          <w:sz w:val="20"/>
          <w:szCs w:val="20"/>
        </w:rPr>
        <w:t xml:space="preserve"> un </w:t>
      </w:r>
      <w:proofErr w:type="spellStart"/>
      <w:r>
        <w:rPr>
          <w:rFonts w:ascii="Tahoma" w:hAnsi="Tahoma" w:cs="Tahoma"/>
          <w:sz w:val="20"/>
          <w:szCs w:val="20"/>
        </w:rPr>
        <w:t>entorno</w:t>
      </w:r>
      <w:proofErr w:type="spellEnd"/>
      <w:r>
        <w:rPr>
          <w:rFonts w:ascii="Tahoma" w:hAnsi="Tahoma" w:cs="Tahoma"/>
          <w:sz w:val="20"/>
          <w:szCs w:val="20"/>
        </w:rPr>
        <w:t xml:space="preserve"> con un </w:t>
      </w:r>
      <w:proofErr w:type="spellStart"/>
      <w:r>
        <w:rPr>
          <w:rFonts w:ascii="Tahoma" w:hAnsi="Tahoma" w:cs="Tahoma"/>
          <w:sz w:val="20"/>
          <w:szCs w:val="20"/>
        </w:rPr>
        <w:t>brote</w:t>
      </w:r>
      <w:proofErr w:type="spellEnd"/>
      <w:r>
        <w:rPr>
          <w:rFonts w:ascii="Tahoma" w:hAnsi="Tahoma" w:cs="Tahoma"/>
          <w:sz w:val="20"/>
          <w:szCs w:val="20"/>
        </w:rPr>
        <w:t xml:space="preserve"> de Norovirus,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</w:t>
      </w:r>
      <w:proofErr w:type="spellStart"/>
      <w:r>
        <w:rPr>
          <w:rFonts w:ascii="Tahoma" w:hAnsi="Tahoma" w:cs="Tahoma"/>
          <w:sz w:val="20"/>
          <w:szCs w:val="20"/>
        </w:rPr>
        <w:t>spp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virus de la Hepatitis A o </w:t>
      </w:r>
      <w:proofErr w:type="spellStart"/>
      <w:r>
        <w:rPr>
          <w:rFonts w:ascii="Tahoma" w:hAnsi="Tahoma" w:cs="Tahoma"/>
          <w:sz w:val="20"/>
          <w:szCs w:val="20"/>
        </w:rPr>
        <w:t>salmonela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36F94CA6" w14:textId="77777777" w:rsidR="00EB7AB4" w:rsidRDefault="00EB7AB4" w:rsidP="00EB7AB4">
      <w:pPr>
        <w:ind w:right="-234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Exclusión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y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restricción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del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trabajo</w:t>
      </w:r>
      <w:proofErr w:type="spellEnd"/>
    </w:p>
    <w:p w14:paraId="175293C3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</w:t>
      </w:r>
      <w:proofErr w:type="spellStart"/>
      <w:r>
        <w:rPr>
          <w:rFonts w:ascii="Tahoma" w:hAnsi="Tahoma" w:cs="Tahoma"/>
          <w:sz w:val="20"/>
          <w:szCs w:val="20"/>
        </w:rPr>
        <w:t>tiene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alguno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mencionados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anteriormente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puede</w:t>
      </w:r>
      <w:proofErr w:type="spellEnd"/>
      <w:r>
        <w:rPr>
          <w:rFonts w:ascii="Tahoma" w:hAnsi="Tahoma" w:cs="Tahoma"/>
          <w:sz w:val="20"/>
          <w:szCs w:val="20"/>
        </w:rPr>
        <w:t xml:space="preserve"> ser </w:t>
      </w:r>
      <w:proofErr w:type="spellStart"/>
      <w:r>
        <w:rPr>
          <w:rFonts w:ascii="Tahoma" w:hAnsi="Tahoma" w:cs="Tahoma"/>
          <w:b/>
          <w:sz w:val="20"/>
          <w:szCs w:val="20"/>
        </w:rPr>
        <w:t>excluido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* o </w:t>
      </w:r>
      <w:proofErr w:type="spellStart"/>
      <w:r>
        <w:rPr>
          <w:rFonts w:ascii="Tahoma" w:hAnsi="Tahoma" w:cs="Tahoma"/>
          <w:b/>
          <w:sz w:val="20"/>
          <w:szCs w:val="20"/>
        </w:rPr>
        <w:t>restringido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**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34D82CE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* Si se le </w:t>
      </w:r>
      <w:proofErr w:type="spellStart"/>
      <w:r>
        <w:rPr>
          <w:rFonts w:ascii="Tahoma" w:hAnsi="Tahoma" w:cs="Tahoma"/>
          <w:sz w:val="20"/>
          <w:szCs w:val="20"/>
        </w:rPr>
        <w:t>excluye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, no se le </w:t>
      </w:r>
      <w:proofErr w:type="spellStart"/>
      <w:r>
        <w:rPr>
          <w:rFonts w:ascii="Tahoma" w:hAnsi="Tahoma" w:cs="Tahoma"/>
          <w:sz w:val="20"/>
          <w:szCs w:val="20"/>
        </w:rPr>
        <w:t>permite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venir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trabajar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34A59CC1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** Si se le </w:t>
      </w:r>
      <w:proofErr w:type="spellStart"/>
      <w:r>
        <w:rPr>
          <w:rFonts w:ascii="Tahoma" w:hAnsi="Tahoma" w:cs="Tahoma"/>
          <w:sz w:val="20"/>
          <w:szCs w:val="20"/>
        </w:rPr>
        <w:t>restringe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, se le </w:t>
      </w:r>
      <w:proofErr w:type="spellStart"/>
      <w:r>
        <w:rPr>
          <w:rFonts w:ascii="Tahoma" w:hAnsi="Tahoma" w:cs="Tahoma"/>
          <w:sz w:val="20"/>
          <w:szCs w:val="20"/>
        </w:rPr>
        <w:t>permite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venir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trabajar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pero</w:t>
      </w:r>
      <w:proofErr w:type="spellEnd"/>
      <w:r>
        <w:rPr>
          <w:rFonts w:ascii="Tahoma" w:hAnsi="Tahoma" w:cs="Tahoma"/>
          <w:sz w:val="20"/>
          <w:szCs w:val="20"/>
        </w:rPr>
        <w:t xml:space="preserve"> sus </w:t>
      </w:r>
      <w:proofErr w:type="spellStart"/>
      <w:r>
        <w:rPr>
          <w:rFonts w:ascii="Tahoma" w:hAnsi="Tahoma" w:cs="Tahoma"/>
          <w:sz w:val="20"/>
          <w:szCs w:val="20"/>
        </w:rPr>
        <w:t>deberes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pueden</w:t>
      </w:r>
      <w:proofErr w:type="spellEnd"/>
      <w:r>
        <w:rPr>
          <w:rFonts w:ascii="Tahoma" w:hAnsi="Tahoma" w:cs="Tahoma"/>
          <w:sz w:val="20"/>
          <w:szCs w:val="20"/>
        </w:rPr>
        <w:t xml:space="preserve"> ser </w:t>
      </w:r>
      <w:proofErr w:type="spellStart"/>
      <w:r>
        <w:rPr>
          <w:rFonts w:ascii="Tahoma" w:hAnsi="Tahoma" w:cs="Tahoma"/>
          <w:sz w:val="20"/>
          <w:szCs w:val="20"/>
        </w:rPr>
        <w:t>limitados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CD1B8A6" w14:textId="77777777" w:rsidR="00EB7AB4" w:rsidRDefault="00EB7AB4" w:rsidP="00EB7AB4">
      <w:pPr>
        <w:ind w:right="-234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Regreso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al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trabajo</w:t>
      </w:r>
      <w:proofErr w:type="spellEnd"/>
    </w:p>
    <w:p w14:paraId="51ABE44A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lo </w:t>
      </w:r>
      <w:proofErr w:type="spellStart"/>
      <w:r>
        <w:rPr>
          <w:rFonts w:ascii="Tahoma" w:hAnsi="Tahoma" w:cs="Tahoma"/>
          <w:sz w:val="20"/>
          <w:szCs w:val="20"/>
        </w:rPr>
        <w:t>excluyen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tener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  <w:r>
        <w:rPr>
          <w:rFonts w:ascii="Tahoma" w:hAnsi="Tahoma" w:cs="Tahoma"/>
          <w:sz w:val="20"/>
          <w:szCs w:val="20"/>
        </w:rPr>
        <w:t xml:space="preserve">, no </w:t>
      </w:r>
      <w:proofErr w:type="spellStart"/>
      <w:r>
        <w:rPr>
          <w:rFonts w:ascii="Tahoma" w:hAnsi="Tahoma" w:cs="Tahoma"/>
          <w:sz w:val="20"/>
          <w:szCs w:val="20"/>
        </w:rPr>
        <w:t>podrá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regresar</w:t>
      </w:r>
      <w:proofErr w:type="spellEnd"/>
      <w:r>
        <w:rPr>
          <w:rFonts w:ascii="Tahoma" w:hAnsi="Tahoma" w:cs="Tahoma"/>
          <w:sz w:val="20"/>
          <w:szCs w:val="20"/>
        </w:rPr>
        <w:t xml:space="preserve"> al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hasta que </w:t>
      </w:r>
      <w:proofErr w:type="spellStart"/>
      <w:r>
        <w:rPr>
          <w:rFonts w:ascii="Tahoma" w:hAnsi="Tahoma" w:cs="Tahoma"/>
          <w:sz w:val="20"/>
          <w:szCs w:val="20"/>
        </w:rPr>
        <w:t>hayan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transcurrido</w:t>
      </w:r>
      <w:proofErr w:type="spellEnd"/>
      <w:r>
        <w:rPr>
          <w:rFonts w:ascii="Tahoma" w:hAnsi="Tahoma" w:cs="Tahoma"/>
          <w:sz w:val="20"/>
          <w:szCs w:val="20"/>
        </w:rPr>
        <w:t xml:space="preserve"> 24 horas </w:t>
      </w:r>
      <w:proofErr w:type="spellStart"/>
      <w:r>
        <w:rPr>
          <w:rFonts w:ascii="Tahoma" w:hAnsi="Tahoma" w:cs="Tahoma"/>
          <w:sz w:val="20"/>
          <w:szCs w:val="20"/>
        </w:rPr>
        <w:t>desde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último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episodio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proporcione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documentación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médica</w:t>
      </w:r>
      <w:proofErr w:type="spellEnd"/>
      <w:r>
        <w:rPr>
          <w:rFonts w:ascii="Tahoma" w:hAnsi="Tahoma" w:cs="Tahoma"/>
          <w:sz w:val="20"/>
          <w:szCs w:val="20"/>
        </w:rPr>
        <w:t xml:space="preserve"> de un </w:t>
      </w:r>
      <w:proofErr w:type="spellStart"/>
      <w:r>
        <w:rPr>
          <w:rFonts w:ascii="Tahoma" w:hAnsi="Tahoma" w:cs="Tahoma"/>
          <w:sz w:val="20"/>
          <w:szCs w:val="20"/>
        </w:rPr>
        <w:t>médico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71C4AF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se le </w:t>
      </w:r>
      <w:proofErr w:type="spellStart"/>
      <w:r>
        <w:rPr>
          <w:rFonts w:ascii="Tahoma" w:hAnsi="Tahoma" w:cs="Tahoma"/>
          <w:sz w:val="20"/>
          <w:szCs w:val="20"/>
        </w:rPr>
        <w:t>excluye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presentar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de dolor de </w:t>
      </w:r>
      <w:proofErr w:type="spellStart"/>
      <w:r>
        <w:rPr>
          <w:rFonts w:ascii="Tahoma" w:hAnsi="Tahoma" w:cs="Tahoma"/>
          <w:sz w:val="20"/>
          <w:szCs w:val="20"/>
        </w:rPr>
        <w:t>garganta</w:t>
      </w:r>
      <w:proofErr w:type="spellEnd"/>
      <w:r>
        <w:rPr>
          <w:rFonts w:ascii="Tahoma" w:hAnsi="Tahoma" w:cs="Tahoma"/>
          <w:sz w:val="20"/>
          <w:szCs w:val="20"/>
        </w:rPr>
        <w:t xml:space="preserve"> con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tener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ictericia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coloración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amarillenta</w:t>
      </w:r>
      <w:proofErr w:type="spellEnd"/>
      <w:r>
        <w:rPr>
          <w:rFonts w:ascii="Tahoma" w:hAnsi="Tahoma" w:cs="Tahoma"/>
          <w:sz w:val="20"/>
          <w:szCs w:val="20"/>
        </w:rPr>
        <w:t xml:space="preserve"> de la </w:t>
      </w:r>
      <w:proofErr w:type="spellStart"/>
      <w:r>
        <w:rPr>
          <w:rFonts w:ascii="Tahoma" w:hAnsi="Tahoma" w:cs="Tahoma"/>
          <w:sz w:val="20"/>
          <w:szCs w:val="20"/>
        </w:rPr>
        <w:t>piel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ojos), Norovirus, Salmonella </w:t>
      </w:r>
      <w:proofErr w:type="spellStart"/>
      <w:r>
        <w:rPr>
          <w:rFonts w:ascii="Tahoma" w:hAnsi="Tahoma" w:cs="Tahoma"/>
          <w:sz w:val="20"/>
          <w:szCs w:val="20"/>
        </w:rPr>
        <w:t>Typhii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),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virus de la Hepatitis A y / o </w:t>
      </w:r>
      <w:proofErr w:type="spellStart"/>
      <w:r>
        <w:rPr>
          <w:rFonts w:ascii="Tahoma" w:hAnsi="Tahoma" w:cs="Tahoma"/>
          <w:sz w:val="20"/>
          <w:szCs w:val="20"/>
        </w:rPr>
        <w:t>salmonela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 xml:space="preserve">, no </w:t>
      </w:r>
      <w:proofErr w:type="spellStart"/>
      <w:r>
        <w:rPr>
          <w:rFonts w:ascii="Tahoma" w:hAnsi="Tahoma" w:cs="Tahoma"/>
          <w:sz w:val="20"/>
          <w:szCs w:val="20"/>
        </w:rPr>
        <w:t>podrá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regresar</w:t>
      </w:r>
      <w:proofErr w:type="spellEnd"/>
      <w:r>
        <w:rPr>
          <w:rFonts w:ascii="Tahoma" w:hAnsi="Tahoma" w:cs="Tahoma"/>
          <w:sz w:val="20"/>
          <w:szCs w:val="20"/>
        </w:rPr>
        <w:t xml:space="preserve"> al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hasta que se </w:t>
      </w:r>
      <w:proofErr w:type="spellStart"/>
      <w:r>
        <w:rPr>
          <w:rFonts w:ascii="Tahoma" w:hAnsi="Tahoma" w:cs="Tahoma"/>
          <w:sz w:val="20"/>
          <w:szCs w:val="20"/>
        </w:rPr>
        <w:t>proporcione</w:t>
      </w:r>
      <w:proofErr w:type="spellEnd"/>
      <w:r>
        <w:rPr>
          <w:rFonts w:ascii="Tahoma" w:hAnsi="Tahoma" w:cs="Tahoma"/>
          <w:sz w:val="20"/>
          <w:szCs w:val="20"/>
        </w:rPr>
        <w:t xml:space="preserve"> la </w:t>
      </w:r>
      <w:proofErr w:type="spellStart"/>
      <w:r>
        <w:rPr>
          <w:rFonts w:ascii="Tahoma" w:hAnsi="Tahoma" w:cs="Tahoma"/>
          <w:sz w:val="20"/>
          <w:szCs w:val="20"/>
        </w:rPr>
        <w:t>documentación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médica</w:t>
      </w:r>
      <w:proofErr w:type="spellEnd"/>
      <w:r>
        <w:rPr>
          <w:rFonts w:ascii="Tahoma" w:hAnsi="Tahoma" w:cs="Tahoma"/>
          <w:sz w:val="20"/>
          <w:szCs w:val="20"/>
        </w:rPr>
        <w:t xml:space="preserve">. Un </w:t>
      </w:r>
      <w:proofErr w:type="spellStart"/>
      <w:r>
        <w:rPr>
          <w:rFonts w:ascii="Tahoma" w:hAnsi="Tahoma" w:cs="Tahoma"/>
          <w:sz w:val="20"/>
          <w:szCs w:val="20"/>
        </w:rPr>
        <w:t>empleado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confirmado</w:t>
      </w:r>
      <w:proofErr w:type="spellEnd"/>
      <w:r>
        <w:rPr>
          <w:rFonts w:ascii="Tahoma" w:hAnsi="Tahoma" w:cs="Tahoma"/>
          <w:sz w:val="20"/>
          <w:szCs w:val="20"/>
        </w:rPr>
        <w:t xml:space="preserve"> con norovirus no </w:t>
      </w:r>
      <w:proofErr w:type="spellStart"/>
      <w:r>
        <w:rPr>
          <w:rFonts w:ascii="Tahoma" w:hAnsi="Tahoma" w:cs="Tahoma"/>
          <w:sz w:val="20"/>
          <w:szCs w:val="20"/>
        </w:rPr>
        <w:t>debe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regresar</w:t>
      </w:r>
      <w:proofErr w:type="spellEnd"/>
      <w:r>
        <w:rPr>
          <w:rFonts w:ascii="Tahoma" w:hAnsi="Tahoma" w:cs="Tahoma"/>
          <w:sz w:val="20"/>
          <w:szCs w:val="20"/>
        </w:rPr>
        <w:t xml:space="preserve"> al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3 días.</w:t>
      </w:r>
    </w:p>
    <w:p w14:paraId="1DBC4E1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se lo </w:t>
      </w:r>
      <w:proofErr w:type="spellStart"/>
      <w:r>
        <w:rPr>
          <w:rFonts w:ascii="Tahoma" w:hAnsi="Tahoma" w:cs="Tahoma"/>
          <w:sz w:val="20"/>
          <w:szCs w:val="20"/>
        </w:rPr>
        <w:t>excluye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haber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estado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expuesto</w:t>
      </w:r>
      <w:proofErr w:type="spellEnd"/>
      <w:r>
        <w:rPr>
          <w:rFonts w:ascii="Tahoma" w:hAnsi="Tahoma" w:cs="Tahoma"/>
          <w:sz w:val="20"/>
          <w:szCs w:val="20"/>
        </w:rPr>
        <w:t xml:space="preserve"> a Norovirus, Salmonella </w:t>
      </w:r>
      <w:proofErr w:type="spellStart"/>
      <w:r>
        <w:rPr>
          <w:rFonts w:ascii="Tahoma" w:hAnsi="Tahoma" w:cs="Tahoma"/>
          <w:sz w:val="20"/>
          <w:szCs w:val="20"/>
        </w:rPr>
        <w:t>Typhii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),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virus de la Hepatitis A y / o </w:t>
      </w:r>
      <w:proofErr w:type="spellStart"/>
      <w:r>
        <w:rPr>
          <w:rFonts w:ascii="Tahoma" w:hAnsi="Tahoma" w:cs="Tahoma"/>
          <w:sz w:val="20"/>
          <w:szCs w:val="20"/>
        </w:rPr>
        <w:t>salmonela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 xml:space="preserve">, no </w:t>
      </w:r>
      <w:proofErr w:type="spellStart"/>
      <w:r>
        <w:rPr>
          <w:rFonts w:ascii="Tahoma" w:hAnsi="Tahoma" w:cs="Tahoma"/>
          <w:sz w:val="20"/>
          <w:szCs w:val="20"/>
        </w:rPr>
        <w:t>podrá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volver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trabajar</w:t>
      </w:r>
      <w:proofErr w:type="spellEnd"/>
      <w:r>
        <w:rPr>
          <w:rFonts w:ascii="Tahoma" w:hAnsi="Tahoma" w:cs="Tahoma"/>
          <w:sz w:val="20"/>
          <w:szCs w:val="20"/>
        </w:rPr>
        <w:t xml:space="preserve"> hasta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siguientes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tiempos</w:t>
      </w:r>
      <w:proofErr w:type="spellEnd"/>
      <w:r>
        <w:rPr>
          <w:rFonts w:ascii="Tahoma" w:hAnsi="Tahoma" w:cs="Tahoma"/>
          <w:sz w:val="20"/>
          <w:szCs w:val="20"/>
        </w:rPr>
        <w:t xml:space="preserve"> posteriores a la </w:t>
      </w:r>
      <w:proofErr w:type="spellStart"/>
      <w:r>
        <w:rPr>
          <w:rFonts w:ascii="Tahoma" w:hAnsi="Tahoma" w:cs="Tahoma"/>
          <w:sz w:val="20"/>
          <w:szCs w:val="20"/>
        </w:rPr>
        <w:t>exposición</w:t>
      </w:r>
      <w:proofErr w:type="spellEnd"/>
      <w:r>
        <w:rPr>
          <w:rFonts w:ascii="Tahoma" w:hAnsi="Tahoma" w:cs="Tahoma"/>
          <w:sz w:val="20"/>
          <w:szCs w:val="20"/>
        </w:rPr>
        <w:t xml:space="preserve">: 48 horas para Norovirus; 3 días para E. coli o Shigella; 14 días para Salmonella </w:t>
      </w:r>
      <w:proofErr w:type="spellStart"/>
      <w:r>
        <w:rPr>
          <w:rFonts w:ascii="Tahoma" w:hAnsi="Tahoma" w:cs="Tahoma"/>
          <w:sz w:val="20"/>
          <w:szCs w:val="20"/>
        </w:rPr>
        <w:t>Typhii</w:t>
      </w:r>
      <w:proofErr w:type="spellEnd"/>
      <w:r>
        <w:rPr>
          <w:rFonts w:ascii="Tahoma" w:hAnsi="Tahoma" w:cs="Tahoma"/>
          <w:sz w:val="20"/>
          <w:szCs w:val="20"/>
        </w:rPr>
        <w:t xml:space="preserve"> o Salmonella no </w:t>
      </w:r>
      <w:proofErr w:type="spellStart"/>
      <w:r>
        <w:rPr>
          <w:rFonts w:ascii="Tahoma" w:hAnsi="Tahoma" w:cs="Tahoma"/>
          <w:sz w:val="20"/>
          <w:szCs w:val="20"/>
        </w:rPr>
        <w:t>tifónica</w:t>
      </w:r>
      <w:proofErr w:type="spellEnd"/>
      <w:r>
        <w:rPr>
          <w:rFonts w:ascii="Tahoma" w:hAnsi="Tahoma" w:cs="Tahoma"/>
          <w:sz w:val="20"/>
          <w:szCs w:val="20"/>
        </w:rPr>
        <w:t xml:space="preserve">; y 30 días para </w:t>
      </w:r>
      <w:proofErr w:type="spellStart"/>
      <w:r>
        <w:rPr>
          <w:rFonts w:ascii="Tahoma" w:hAnsi="Tahoma" w:cs="Tahoma"/>
          <w:sz w:val="20"/>
          <w:szCs w:val="20"/>
        </w:rPr>
        <w:t>el</w:t>
      </w:r>
      <w:proofErr w:type="spellEnd"/>
      <w:r>
        <w:rPr>
          <w:rFonts w:ascii="Tahoma" w:hAnsi="Tahoma" w:cs="Tahoma"/>
          <w:sz w:val="20"/>
          <w:szCs w:val="20"/>
        </w:rPr>
        <w:t xml:space="preserve"> virus de la hepatitis A o </w:t>
      </w:r>
      <w:proofErr w:type="spellStart"/>
      <w:r>
        <w:rPr>
          <w:rFonts w:ascii="Tahoma" w:hAnsi="Tahoma" w:cs="Tahoma"/>
          <w:sz w:val="20"/>
          <w:szCs w:val="20"/>
        </w:rPr>
        <w:t>si</w:t>
      </w:r>
      <w:proofErr w:type="spellEnd"/>
      <w:r>
        <w:rPr>
          <w:rFonts w:ascii="Tahoma" w:hAnsi="Tahoma" w:cs="Tahoma"/>
          <w:sz w:val="20"/>
          <w:szCs w:val="20"/>
        </w:rPr>
        <w:t xml:space="preserve"> se </w:t>
      </w:r>
      <w:proofErr w:type="spellStart"/>
      <w:r>
        <w:rPr>
          <w:rFonts w:ascii="Tahoma" w:hAnsi="Tahoma" w:cs="Tahoma"/>
          <w:sz w:val="20"/>
          <w:szCs w:val="20"/>
        </w:rPr>
        <w:t>elimina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después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una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vacuna</w:t>
      </w:r>
      <w:proofErr w:type="spellEnd"/>
      <w:r>
        <w:rPr>
          <w:rFonts w:ascii="Tahoma" w:hAnsi="Tahoma" w:cs="Tahoma"/>
          <w:sz w:val="20"/>
          <w:szCs w:val="20"/>
        </w:rPr>
        <w:t xml:space="preserve"> Igg.</w:t>
      </w:r>
    </w:p>
    <w:p w14:paraId="0B7E3516" w14:textId="77777777" w:rsidR="00EB7AB4" w:rsidRDefault="00EB7AB4" w:rsidP="00EB7AB4">
      <w:pPr>
        <w:ind w:right="-234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Acuerdo</w:t>
      </w:r>
      <w:proofErr w:type="spellEnd"/>
    </w:p>
    <w:p w14:paraId="440AB82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Entiendo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debo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14:paraId="320EED75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</w:t>
      </w:r>
      <w:proofErr w:type="spellStart"/>
      <w:r>
        <w:rPr>
          <w:rFonts w:ascii="Tahoma" w:hAnsi="Tahoma" w:cs="Tahoma"/>
          <w:sz w:val="20"/>
          <w:szCs w:val="20"/>
        </w:rPr>
        <w:t>Firmar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este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acuerdo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anualmente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19E6415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tengo</w:t>
      </w:r>
      <w:proofErr w:type="spellEnd"/>
      <w:r>
        <w:rPr>
          <w:rFonts w:ascii="Tahoma" w:hAnsi="Tahoma" w:cs="Tahoma"/>
          <w:sz w:val="20"/>
          <w:szCs w:val="20"/>
        </w:rPr>
        <w:t xml:space="preserve"> o he </w:t>
      </w:r>
      <w:proofErr w:type="spellStart"/>
      <w:r>
        <w:rPr>
          <w:rFonts w:ascii="Tahoma" w:hAnsi="Tahoma" w:cs="Tahoma"/>
          <w:sz w:val="20"/>
          <w:szCs w:val="20"/>
        </w:rPr>
        <w:t>estado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expuesto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alguno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enumeradas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anteriormente</w:t>
      </w:r>
      <w:proofErr w:type="spellEnd"/>
      <w:r>
        <w:rPr>
          <w:rFonts w:ascii="Tahoma" w:hAnsi="Tahoma" w:cs="Tahoma"/>
          <w:sz w:val="20"/>
          <w:szCs w:val="20"/>
        </w:rPr>
        <w:t>; y</w:t>
      </w:r>
    </w:p>
    <w:p w14:paraId="3D90CE6D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proofErr w:type="spellStart"/>
      <w:r>
        <w:rPr>
          <w:rFonts w:ascii="Tahoma" w:hAnsi="Tahoma" w:cs="Tahoma"/>
          <w:sz w:val="20"/>
          <w:szCs w:val="20"/>
        </w:rPr>
        <w:t>Cumplir</w:t>
      </w:r>
      <w:proofErr w:type="spellEnd"/>
      <w:r>
        <w:rPr>
          <w:rFonts w:ascii="Tahoma" w:hAnsi="Tahoma" w:cs="Tahoma"/>
          <w:sz w:val="20"/>
          <w:szCs w:val="20"/>
        </w:rPr>
        <w:t xml:space="preserve"> con las </w:t>
      </w:r>
      <w:proofErr w:type="spellStart"/>
      <w:r>
        <w:rPr>
          <w:rFonts w:ascii="Tahoma" w:hAnsi="Tahoma" w:cs="Tahoma"/>
          <w:sz w:val="20"/>
          <w:szCs w:val="20"/>
        </w:rPr>
        <w:t>restricciones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exclusiones</w:t>
      </w:r>
      <w:proofErr w:type="spellEnd"/>
      <w:r>
        <w:rPr>
          <w:rFonts w:ascii="Tahoma" w:hAnsi="Tahoma" w:cs="Tahoma"/>
          <w:sz w:val="20"/>
          <w:szCs w:val="20"/>
        </w:rPr>
        <w:t xml:space="preserve"> que se me </w:t>
      </w:r>
      <w:proofErr w:type="spellStart"/>
      <w:r>
        <w:rPr>
          <w:rFonts w:ascii="Tahoma" w:hAnsi="Tahoma" w:cs="Tahoma"/>
          <w:sz w:val="20"/>
          <w:szCs w:val="20"/>
        </w:rPr>
        <w:t>otorgan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60461B4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Entiendo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si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cumplo</w:t>
      </w:r>
      <w:proofErr w:type="spellEnd"/>
      <w:r>
        <w:rPr>
          <w:rFonts w:ascii="Tahoma" w:hAnsi="Tahoma" w:cs="Tahoma"/>
          <w:sz w:val="20"/>
          <w:szCs w:val="20"/>
        </w:rPr>
        <w:t xml:space="preserve"> con </w:t>
      </w:r>
      <w:proofErr w:type="spellStart"/>
      <w:r>
        <w:rPr>
          <w:rFonts w:ascii="Tahoma" w:hAnsi="Tahoma" w:cs="Tahoma"/>
          <w:sz w:val="20"/>
          <w:szCs w:val="20"/>
        </w:rPr>
        <w:t>este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acuerdo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puedo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poner</w:t>
      </w:r>
      <w:proofErr w:type="spellEnd"/>
      <w:r>
        <w:rPr>
          <w:rFonts w:ascii="Tahoma" w:hAnsi="Tahoma" w:cs="Tahoma"/>
          <w:sz w:val="20"/>
          <w:szCs w:val="20"/>
        </w:rPr>
        <w:t xml:space="preserve"> mi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riesgo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02C08028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Nombre del </w:t>
      </w:r>
      <w:proofErr w:type="spellStart"/>
      <w:r>
        <w:rPr>
          <w:rFonts w:ascii="Tahoma" w:hAnsi="Tahoma" w:cs="Tahoma"/>
          <w:sz w:val="20"/>
          <w:szCs w:val="20"/>
        </w:rPr>
        <w:t>empleado</w:t>
      </w:r>
      <w:proofErr w:type="spellEnd"/>
      <w:r>
        <w:rPr>
          <w:rFonts w:ascii="Tahoma" w:hAnsi="Tahoma" w:cs="Tahoma"/>
          <w:sz w:val="20"/>
          <w:szCs w:val="20"/>
        </w:rPr>
        <w:t xml:space="preserve"> (impreso)_________________________________________________________</w:t>
      </w:r>
    </w:p>
    <w:p w14:paraId="2B9072B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Firma</w:t>
      </w:r>
      <w:proofErr w:type="spellEnd"/>
      <w:r>
        <w:rPr>
          <w:rFonts w:ascii="Tahoma" w:hAnsi="Tahoma" w:cs="Tahoma"/>
          <w:sz w:val="20"/>
          <w:szCs w:val="20"/>
        </w:rPr>
        <w:t xml:space="preserve"> del empleado______________________________________________Fecha________________</w:t>
      </w:r>
    </w:p>
    <w:p w14:paraId="01AC8471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Persona a cargo (</w:t>
      </w:r>
      <w:proofErr w:type="spellStart"/>
      <w:r>
        <w:rPr>
          <w:rFonts w:ascii="Tahoma" w:hAnsi="Tahoma" w:cs="Tahoma"/>
          <w:sz w:val="20"/>
          <w:szCs w:val="20"/>
        </w:rPr>
        <w:t>impreso</w:t>
      </w:r>
      <w:proofErr w:type="spellEnd"/>
      <w:r>
        <w:rPr>
          <w:rFonts w:ascii="Tahoma" w:hAnsi="Tahoma" w:cs="Tahoma"/>
          <w:sz w:val="20"/>
          <w:szCs w:val="20"/>
        </w:rPr>
        <w:t>) ___________________________________________________________</w:t>
      </w:r>
    </w:p>
    <w:p w14:paraId="41C8F396" w14:textId="1858AF2F" w:rsidR="002527AB" w:rsidRDefault="00EB7AB4" w:rsidP="5A4BADAD">
      <w:pPr>
        <w:ind w:right="-234"/>
        <w:rPr>
          <w:rFonts w:ascii="Tahoma" w:hAnsi="Tahoma" w:cs="Tahoma"/>
          <w:sz w:val="20"/>
          <w:szCs w:val="20"/>
        </w:rPr>
      </w:pPr>
      <w:proofErr w:type="spellStart"/>
      <w:r w:rsidRPr="5A4BADAD">
        <w:rPr>
          <w:rFonts w:ascii="Tahoma" w:hAnsi="Tahoma" w:cs="Tahoma"/>
          <w:sz w:val="20"/>
          <w:szCs w:val="20"/>
        </w:rPr>
        <w:t>Firma</w:t>
      </w:r>
      <w:proofErr w:type="spellEnd"/>
      <w:r w:rsidRPr="5A4BADAD">
        <w:rPr>
          <w:rFonts w:ascii="Tahoma" w:hAnsi="Tahoma" w:cs="Tahoma"/>
          <w:sz w:val="20"/>
          <w:szCs w:val="20"/>
        </w:rPr>
        <w:t xml:space="preserve"> de persona a cargo _________________________________________ </w:t>
      </w:r>
      <w:proofErr w:type="spellStart"/>
      <w:r w:rsidRPr="5A4BADAD">
        <w:rPr>
          <w:rFonts w:ascii="Tahoma" w:hAnsi="Tahoma" w:cs="Tahoma"/>
          <w:sz w:val="20"/>
          <w:szCs w:val="20"/>
        </w:rPr>
        <w:t>Fecha</w:t>
      </w:r>
      <w:proofErr w:type="spellEnd"/>
      <w:r w:rsidRPr="5A4BADAD">
        <w:rPr>
          <w:rFonts w:ascii="Tahoma" w:hAnsi="Tahoma" w:cs="Tahoma"/>
          <w:sz w:val="20"/>
          <w:szCs w:val="20"/>
        </w:rPr>
        <w:t>_________________</w:t>
      </w:r>
    </w:p>
    <w:bookmarkEnd w:id="0"/>
    <w:bookmarkEnd w:id="1"/>
    <w:p w14:paraId="0E27B00A" w14:textId="53119923" w:rsidR="004A25A2" w:rsidRDefault="004A25A2" w:rsidP="00E7782A">
      <w:pPr>
        <w:jc w:val="center"/>
        <w:rPr>
          <w:rFonts w:ascii="Tahoma" w:hAnsi="Tahoma" w:cs="Tahoma"/>
        </w:rPr>
      </w:pPr>
    </w:p>
    <w:p w14:paraId="652CBD10" w14:textId="005DF77E" w:rsidR="00B424B1" w:rsidRPr="00B424B1" w:rsidRDefault="00B424B1" w:rsidP="00B424B1">
      <w:pPr>
        <w:rPr>
          <w:rFonts w:ascii="Tahoma" w:hAnsi="Tahoma" w:cs="Tahoma"/>
        </w:rPr>
      </w:pPr>
    </w:p>
    <w:p w14:paraId="2FEC46BC" w14:textId="77777777" w:rsidR="00B424B1" w:rsidRPr="00B424B1" w:rsidRDefault="00B424B1" w:rsidP="00B424B1">
      <w:pPr>
        <w:ind w:firstLine="720"/>
        <w:rPr>
          <w:rFonts w:ascii="Tahoma" w:hAnsi="Tahoma" w:cs="Tahoma"/>
        </w:rPr>
      </w:pPr>
    </w:p>
    <w:sectPr w:rsidR="00B424B1" w:rsidRPr="00B424B1"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4D5A5" w14:textId="77777777" w:rsidR="00E35472" w:rsidRDefault="00E35472">
      <w:r>
        <w:separator/>
      </w:r>
    </w:p>
  </w:endnote>
  <w:endnote w:type="continuationSeparator" w:id="0">
    <w:p w14:paraId="3DEEC669" w14:textId="77777777" w:rsidR="00E35472" w:rsidRDefault="00E3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96DDB" w14:textId="77777777" w:rsidR="009C1B53" w:rsidRPr="009900C4" w:rsidRDefault="009C1B53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9900C4">
      <w:rPr>
        <w:rStyle w:val="PageNumber"/>
        <w:rFonts w:ascii="Calibri" w:hAnsi="Calibri"/>
        <w:sz w:val="18"/>
        <w:szCs w:val="18"/>
      </w:rPr>
      <w:fldChar w:fldCharType="begin"/>
    </w:r>
    <w:r w:rsidRPr="009900C4">
      <w:rPr>
        <w:rStyle w:val="PageNumber"/>
        <w:rFonts w:ascii="Calibri" w:hAnsi="Calibri"/>
        <w:sz w:val="18"/>
        <w:szCs w:val="18"/>
      </w:rPr>
      <w:instrText xml:space="preserve">PAGE  </w:instrText>
    </w:r>
    <w:r w:rsidRPr="009900C4">
      <w:rPr>
        <w:rStyle w:val="PageNumber"/>
        <w:rFonts w:ascii="Calibri" w:hAnsi="Calibri"/>
        <w:sz w:val="18"/>
        <w:szCs w:val="18"/>
      </w:rPr>
      <w:fldChar w:fldCharType="separate"/>
    </w:r>
    <w:r w:rsidR="0046338D">
      <w:rPr>
        <w:rStyle w:val="PageNumber"/>
        <w:rFonts w:ascii="Calibri" w:hAnsi="Calibri"/>
        <w:noProof/>
        <w:sz w:val="18"/>
        <w:szCs w:val="18"/>
      </w:rPr>
      <w:t>7</w:t>
    </w:r>
    <w:r w:rsidRPr="009900C4">
      <w:rPr>
        <w:rStyle w:val="PageNumber"/>
        <w:rFonts w:ascii="Calibri" w:hAnsi="Calibri"/>
        <w:sz w:val="18"/>
        <w:szCs w:val="18"/>
      </w:rPr>
      <w:fldChar w:fldCharType="end"/>
    </w:r>
  </w:p>
  <w:p w14:paraId="0938CA01" w14:textId="6F3CD8CB" w:rsidR="009C1B53" w:rsidRPr="009900C4" w:rsidRDefault="0046338D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Revi</w:t>
    </w:r>
    <w:r w:rsidR="00B424B1">
      <w:rPr>
        <w:rFonts w:ascii="Calibri" w:hAnsi="Calibri"/>
        <w:sz w:val="18"/>
        <w:szCs w:val="18"/>
      </w:rPr>
      <w:t>sed</w:t>
    </w:r>
    <w:r>
      <w:rPr>
        <w:rFonts w:ascii="Calibri" w:hAnsi="Calibri"/>
        <w:sz w:val="18"/>
        <w:szCs w:val="18"/>
      </w:rPr>
      <w:t xml:space="preserve"> </w:t>
    </w:r>
    <w:r w:rsidR="00B424B1">
      <w:rPr>
        <w:rFonts w:ascii="Calibri" w:hAnsi="Calibri"/>
        <w:sz w:val="18"/>
        <w:szCs w:val="18"/>
      </w:rPr>
      <w:t>September 2022</w:t>
    </w:r>
    <w:r w:rsidR="009C1B53" w:rsidRPr="009900C4">
      <w:rPr>
        <w:rFonts w:ascii="Calibri" w:hAnsi="Calibri"/>
        <w:sz w:val="18"/>
        <w:szCs w:val="18"/>
      </w:rPr>
      <w:t xml:space="preserve">             Commercial Kitchen – Continuing Education and Professional Development Forms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61E4C" w14:textId="77777777" w:rsidR="00E35472" w:rsidRDefault="00E35472">
      <w:r>
        <w:separator/>
      </w:r>
    </w:p>
  </w:footnote>
  <w:footnote w:type="continuationSeparator" w:id="0">
    <w:p w14:paraId="44EAFD9C" w14:textId="77777777" w:rsidR="00E35472" w:rsidRDefault="00E35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71CD5"/>
    <w:multiLevelType w:val="hybridMultilevel"/>
    <w:tmpl w:val="7A023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A1654"/>
    <w:multiLevelType w:val="hybridMultilevel"/>
    <w:tmpl w:val="91F27C9E"/>
    <w:lvl w:ilvl="0" w:tplc="91D299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C0608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8F8CD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3BEA6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3DA1F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2C4F6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F2DD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4634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304C5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87672"/>
    <w:multiLevelType w:val="hybridMultilevel"/>
    <w:tmpl w:val="6C94D3D8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6ECF"/>
    <w:multiLevelType w:val="hybridMultilevel"/>
    <w:tmpl w:val="8ACACA9E"/>
    <w:lvl w:ilvl="0" w:tplc="8D3A8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0E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340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4E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EDA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4D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4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C3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6C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CB2572"/>
    <w:multiLevelType w:val="hybridMultilevel"/>
    <w:tmpl w:val="8E78353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1655B9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3096D"/>
    <w:multiLevelType w:val="hybridMultilevel"/>
    <w:tmpl w:val="BA2E0338"/>
    <w:lvl w:ilvl="0" w:tplc="FFFFFFFF">
      <w:start w:val="1"/>
      <w:numFmt w:val="decimal"/>
      <w:suff w:val="nothing"/>
      <w:lvlText w:val=""/>
      <w:lvlJc w:val="left"/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276B3"/>
    <w:multiLevelType w:val="hybridMultilevel"/>
    <w:tmpl w:val="0784CFA8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A3815"/>
    <w:multiLevelType w:val="hybridMultilevel"/>
    <w:tmpl w:val="953A6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192878"/>
    <w:multiLevelType w:val="hybridMultilevel"/>
    <w:tmpl w:val="5C50B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1979F7"/>
    <w:multiLevelType w:val="hybridMultilevel"/>
    <w:tmpl w:val="815C0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102E43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9572D"/>
    <w:multiLevelType w:val="hybridMultilevel"/>
    <w:tmpl w:val="210088BC"/>
    <w:lvl w:ilvl="0" w:tplc="5A5018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91784"/>
    <w:multiLevelType w:val="hybridMultilevel"/>
    <w:tmpl w:val="C7161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B29E3"/>
    <w:multiLevelType w:val="hybridMultilevel"/>
    <w:tmpl w:val="2E2E0744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04487"/>
    <w:multiLevelType w:val="hybridMultilevel"/>
    <w:tmpl w:val="6B2A8B9A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A52BE"/>
    <w:multiLevelType w:val="hybridMultilevel"/>
    <w:tmpl w:val="BB4A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B7890"/>
    <w:multiLevelType w:val="hybridMultilevel"/>
    <w:tmpl w:val="0D3C1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93119"/>
    <w:multiLevelType w:val="hybridMultilevel"/>
    <w:tmpl w:val="36B65E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E23A37"/>
    <w:multiLevelType w:val="hybridMultilevel"/>
    <w:tmpl w:val="39EC9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961E88"/>
    <w:multiLevelType w:val="hybridMultilevel"/>
    <w:tmpl w:val="F92CB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6780E"/>
    <w:multiLevelType w:val="hybridMultilevel"/>
    <w:tmpl w:val="E43433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FC3E3D"/>
    <w:multiLevelType w:val="hybridMultilevel"/>
    <w:tmpl w:val="E98636C2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959853">
    <w:abstractNumId w:val="3"/>
  </w:num>
  <w:num w:numId="2" w16cid:durableId="1673333570">
    <w:abstractNumId w:val="11"/>
  </w:num>
  <w:num w:numId="3" w16cid:durableId="1098718870">
    <w:abstractNumId w:val="5"/>
  </w:num>
  <w:num w:numId="4" w16cid:durableId="2034652878">
    <w:abstractNumId w:val="4"/>
  </w:num>
  <w:num w:numId="5" w16cid:durableId="1477066272">
    <w:abstractNumId w:val="21"/>
  </w:num>
  <w:num w:numId="6" w16cid:durableId="148182713">
    <w:abstractNumId w:val="15"/>
  </w:num>
  <w:num w:numId="7" w16cid:durableId="1651397646">
    <w:abstractNumId w:val="6"/>
  </w:num>
  <w:num w:numId="8" w16cid:durableId="257836051">
    <w:abstractNumId w:val="22"/>
  </w:num>
  <w:num w:numId="9" w16cid:durableId="1275674710">
    <w:abstractNumId w:val="12"/>
  </w:num>
  <w:num w:numId="10" w16cid:durableId="541138130">
    <w:abstractNumId w:val="18"/>
  </w:num>
  <w:num w:numId="11" w16cid:durableId="1212765587">
    <w:abstractNumId w:val="20"/>
  </w:num>
  <w:num w:numId="12" w16cid:durableId="1822577165">
    <w:abstractNumId w:val="13"/>
  </w:num>
  <w:num w:numId="13" w16cid:durableId="1152212629">
    <w:abstractNumId w:val="14"/>
  </w:num>
  <w:num w:numId="14" w16cid:durableId="1467426479">
    <w:abstractNumId w:val="2"/>
  </w:num>
  <w:num w:numId="15" w16cid:durableId="1150635257">
    <w:abstractNumId w:val="7"/>
  </w:num>
  <w:num w:numId="16" w16cid:durableId="3587443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6504908">
    <w:abstractNumId w:val="0"/>
  </w:num>
  <w:num w:numId="18" w16cid:durableId="1362825082">
    <w:abstractNumId w:val="19"/>
  </w:num>
  <w:num w:numId="19" w16cid:durableId="803892490">
    <w:abstractNumId w:val="17"/>
  </w:num>
  <w:num w:numId="20" w16cid:durableId="1338848244">
    <w:abstractNumId w:val="9"/>
  </w:num>
  <w:num w:numId="21" w16cid:durableId="1956013236">
    <w:abstractNumId w:val="10"/>
  </w:num>
  <w:num w:numId="22" w16cid:durableId="409693567">
    <w:abstractNumId w:val="16"/>
  </w:num>
  <w:num w:numId="23" w16cid:durableId="1246110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0F"/>
    <w:rsid w:val="00003254"/>
    <w:rsid w:val="00005362"/>
    <w:rsid w:val="00045A59"/>
    <w:rsid w:val="0004763F"/>
    <w:rsid w:val="000527CE"/>
    <w:rsid w:val="000725E2"/>
    <w:rsid w:val="00076EC4"/>
    <w:rsid w:val="00081DE3"/>
    <w:rsid w:val="00090C8F"/>
    <w:rsid w:val="000A26D2"/>
    <w:rsid w:val="000D12FD"/>
    <w:rsid w:val="000E452D"/>
    <w:rsid w:val="00102E58"/>
    <w:rsid w:val="001222C6"/>
    <w:rsid w:val="00146D83"/>
    <w:rsid w:val="001A5EBA"/>
    <w:rsid w:val="001C7F9B"/>
    <w:rsid w:val="002049C5"/>
    <w:rsid w:val="00211307"/>
    <w:rsid w:val="0021793A"/>
    <w:rsid w:val="002527AB"/>
    <w:rsid w:val="00260745"/>
    <w:rsid w:val="002936C9"/>
    <w:rsid w:val="002A49EF"/>
    <w:rsid w:val="002C4464"/>
    <w:rsid w:val="003311B5"/>
    <w:rsid w:val="0033588E"/>
    <w:rsid w:val="00356D89"/>
    <w:rsid w:val="00386021"/>
    <w:rsid w:val="0039043C"/>
    <w:rsid w:val="003B3E2C"/>
    <w:rsid w:val="003C3651"/>
    <w:rsid w:val="003C5596"/>
    <w:rsid w:val="003E5D3D"/>
    <w:rsid w:val="003E78E8"/>
    <w:rsid w:val="00401091"/>
    <w:rsid w:val="00411389"/>
    <w:rsid w:val="00421A78"/>
    <w:rsid w:val="004623A6"/>
    <w:rsid w:val="0046338D"/>
    <w:rsid w:val="00464434"/>
    <w:rsid w:val="0047306E"/>
    <w:rsid w:val="004A25A2"/>
    <w:rsid w:val="004C0D81"/>
    <w:rsid w:val="00513748"/>
    <w:rsid w:val="0052070C"/>
    <w:rsid w:val="0059343E"/>
    <w:rsid w:val="005B651B"/>
    <w:rsid w:val="005D7E9C"/>
    <w:rsid w:val="005E0655"/>
    <w:rsid w:val="00601063"/>
    <w:rsid w:val="00625DCD"/>
    <w:rsid w:val="00666AAA"/>
    <w:rsid w:val="00666C35"/>
    <w:rsid w:val="00686B0C"/>
    <w:rsid w:val="00692BE3"/>
    <w:rsid w:val="00694C21"/>
    <w:rsid w:val="006A2799"/>
    <w:rsid w:val="006A5902"/>
    <w:rsid w:val="006D6B64"/>
    <w:rsid w:val="006E366F"/>
    <w:rsid w:val="006F20B8"/>
    <w:rsid w:val="00700554"/>
    <w:rsid w:val="00717ED2"/>
    <w:rsid w:val="0073073D"/>
    <w:rsid w:val="0073565C"/>
    <w:rsid w:val="007502D6"/>
    <w:rsid w:val="00754631"/>
    <w:rsid w:val="00783D07"/>
    <w:rsid w:val="00797FAC"/>
    <w:rsid w:val="007A34A8"/>
    <w:rsid w:val="007C1C92"/>
    <w:rsid w:val="007C4F01"/>
    <w:rsid w:val="007C6786"/>
    <w:rsid w:val="007D3C7C"/>
    <w:rsid w:val="007E709C"/>
    <w:rsid w:val="008049AE"/>
    <w:rsid w:val="0083210F"/>
    <w:rsid w:val="00832813"/>
    <w:rsid w:val="008414A3"/>
    <w:rsid w:val="008625D8"/>
    <w:rsid w:val="008702F0"/>
    <w:rsid w:val="00872FC1"/>
    <w:rsid w:val="00883B27"/>
    <w:rsid w:val="0088716F"/>
    <w:rsid w:val="008925B7"/>
    <w:rsid w:val="00892A36"/>
    <w:rsid w:val="008A016B"/>
    <w:rsid w:val="008B68BA"/>
    <w:rsid w:val="008C1EB3"/>
    <w:rsid w:val="008C5D74"/>
    <w:rsid w:val="008D2FAD"/>
    <w:rsid w:val="008F289E"/>
    <w:rsid w:val="008F5D25"/>
    <w:rsid w:val="00922301"/>
    <w:rsid w:val="009527BF"/>
    <w:rsid w:val="00967680"/>
    <w:rsid w:val="009900C4"/>
    <w:rsid w:val="00996A33"/>
    <w:rsid w:val="009C1B53"/>
    <w:rsid w:val="009F1C7D"/>
    <w:rsid w:val="00A15444"/>
    <w:rsid w:val="00A52671"/>
    <w:rsid w:val="00A85338"/>
    <w:rsid w:val="00A868A9"/>
    <w:rsid w:val="00B0080B"/>
    <w:rsid w:val="00B04F4B"/>
    <w:rsid w:val="00B13A38"/>
    <w:rsid w:val="00B424B1"/>
    <w:rsid w:val="00B61F02"/>
    <w:rsid w:val="00B723BD"/>
    <w:rsid w:val="00B91EB8"/>
    <w:rsid w:val="00BA594C"/>
    <w:rsid w:val="00BB291F"/>
    <w:rsid w:val="00BC6150"/>
    <w:rsid w:val="00BC7FEE"/>
    <w:rsid w:val="00BD38A1"/>
    <w:rsid w:val="00BD5B82"/>
    <w:rsid w:val="00C01F73"/>
    <w:rsid w:val="00C06703"/>
    <w:rsid w:val="00C40D48"/>
    <w:rsid w:val="00C5467D"/>
    <w:rsid w:val="00C65052"/>
    <w:rsid w:val="00C70864"/>
    <w:rsid w:val="00C8489E"/>
    <w:rsid w:val="00C864B8"/>
    <w:rsid w:val="00CA5C1F"/>
    <w:rsid w:val="00CC628F"/>
    <w:rsid w:val="00CD0BA3"/>
    <w:rsid w:val="00D04212"/>
    <w:rsid w:val="00D22BAF"/>
    <w:rsid w:val="00D27553"/>
    <w:rsid w:val="00D36CF1"/>
    <w:rsid w:val="00D37341"/>
    <w:rsid w:val="00D66C9A"/>
    <w:rsid w:val="00D73319"/>
    <w:rsid w:val="00DA105E"/>
    <w:rsid w:val="00DE0723"/>
    <w:rsid w:val="00DE1AD0"/>
    <w:rsid w:val="00DF791B"/>
    <w:rsid w:val="00E04B04"/>
    <w:rsid w:val="00E35472"/>
    <w:rsid w:val="00E53677"/>
    <w:rsid w:val="00E7782A"/>
    <w:rsid w:val="00EB7AB4"/>
    <w:rsid w:val="00F02A17"/>
    <w:rsid w:val="00F1794F"/>
    <w:rsid w:val="00F32615"/>
    <w:rsid w:val="00F47754"/>
    <w:rsid w:val="00F56F95"/>
    <w:rsid w:val="00F7133A"/>
    <w:rsid w:val="00F814E8"/>
    <w:rsid w:val="00F905C3"/>
    <w:rsid w:val="00FE7D90"/>
    <w:rsid w:val="00FF7013"/>
    <w:rsid w:val="5A4BA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4A322530"/>
  <w15:chartTrackingRefBased/>
  <w15:docId w15:val="{C26BDBE7-9F1A-45D8-B347-5E07600B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 w:cs="Arial"/>
      <w:b/>
      <w:sz w:val="28"/>
      <w:szCs w:val="5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 w:cs="Arial"/>
      <w:i/>
      <w:sz w:val="28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76E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702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3">
    <w:name w:val="Body Text 3"/>
    <w:basedOn w:val="Normal"/>
    <w:link w:val="BodyText3Char"/>
    <w:rsid w:val="003C3651"/>
    <w:rPr>
      <w:szCs w:val="20"/>
    </w:rPr>
  </w:style>
  <w:style w:type="character" w:customStyle="1" w:styleId="BodyText3Char">
    <w:name w:val="Body Text 3 Char"/>
    <w:link w:val="BodyText3"/>
    <w:rsid w:val="003C3651"/>
    <w:rPr>
      <w:sz w:val="24"/>
    </w:rPr>
  </w:style>
  <w:style w:type="paragraph" w:styleId="Subtitle">
    <w:name w:val="Subtitle"/>
    <w:basedOn w:val="Normal"/>
    <w:link w:val="SubtitleChar"/>
    <w:qFormat/>
    <w:rsid w:val="003C3651"/>
    <w:rPr>
      <w:rFonts w:ascii="Arial" w:hAnsi="Arial"/>
      <w:szCs w:val="20"/>
    </w:rPr>
  </w:style>
  <w:style w:type="character" w:customStyle="1" w:styleId="SubtitleChar">
    <w:name w:val="Subtitle Char"/>
    <w:link w:val="Subtitle"/>
    <w:rsid w:val="003C3651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rsid w:val="003C3651"/>
    <w:pPr>
      <w:tabs>
        <w:tab w:val="left" w:pos="720"/>
      </w:tabs>
      <w:ind w:left="720" w:hanging="360"/>
    </w:pPr>
    <w:rPr>
      <w:rFonts w:eastAsia="MS Mincho"/>
    </w:rPr>
  </w:style>
  <w:style w:type="character" w:customStyle="1" w:styleId="BodyTextIndent2Char">
    <w:name w:val="Body Text Indent 2 Char"/>
    <w:link w:val="BodyTextIndent2"/>
    <w:rsid w:val="003C3651"/>
    <w:rPr>
      <w:rFonts w:eastAsia="MS Mincho"/>
      <w:sz w:val="24"/>
      <w:szCs w:val="24"/>
    </w:rPr>
  </w:style>
  <w:style w:type="paragraph" w:styleId="BodyText2">
    <w:name w:val="Body Text 2"/>
    <w:basedOn w:val="Normal"/>
    <w:link w:val="BodyText2Char"/>
    <w:rsid w:val="003C3651"/>
    <w:rPr>
      <w:b/>
      <w:bCs/>
      <w:noProof/>
    </w:rPr>
  </w:style>
  <w:style w:type="character" w:customStyle="1" w:styleId="BodyText2Char">
    <w:name w:val="Body Text 2 Char"/>
    <w:link w:val="BodyText2"/>
    <w:rsid w:val="003C3651"/>
    <w:rPr>
      <w:b/>
      <w:bCs/>
      <w:noProof/>
      <w:sz w:val="24"/>
      <w:szCs w:val="24"/>
    </w:rPr>
  </w:style>
  <w:style w:type="character" w:customStyle="1" w:styleId="Heading1Char">
    <w:name w:val="Heading 1 Char"/>
    <w:link w:val="Heading1"/>
    <w:rsid w:val="006D6B64"/>
    <w:rPr>
      <w:rFonts w:ascii="Arial" w:hAnsi="Arial" w:cs="Arial"/>
      <w:b/>
      <w:sz w:val="28"/>
      <w:szCs w:val="52"/>
    </w:rPr>
  </w:style>
  <w:style w:type="character" w:customStyle="1" w:styleId="apple-converted-space">
    <w:name w:val="apple-converted-space"/>
    <w:rsid w:val="007E709C"/>
  </w:style>
  <w:style w:type="character" w:styleId="FollowedHyperlink">
    <w:name w:val="FollowedHyperlink"/>
    <w:rsid w:val="00754631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9223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6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0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638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57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3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3B09E35071174A87123E79D4424175" ma:contentTypeVersion="15" ma:contentTypeDescription="Create a new document." ma:contentTypeScope="" ma:versionID="738b1e0e77b9cd3fb6c90d3c3e99a167">
  <xsd:schema xmlns:xsd="http://www.w3.org/2001/XMLSchema" xmlns:xs="http://www.w3.org/2001/XMLSchema" xmlns:p="http://schemas.microsoft.com/office/2006/metadata/properties" xmlns:ns1="http://schemas.microsoft.com/sharepoint/v3" xmlns:ns3="e6b483dc-8075-462f-aa56-670e08a602cd" xmlns:ns4="b05f30c3-d842-4bef-b708-78b804d0d469" targetNamespace="http://schemas.microsoft.com/office/2006/metadata/properties" ma:root="true" ma:fieldsID="a6630270da3685817ec6796755b64e72" ns1:_="" ns3:_="" ns4:_="">
    <xsd:import namespace="http://schemas.microsoft.com/sharepoint/v3"/>
    <xsd:import namespace="e6b483dc-8075-462f-aa56-670e08a602cd"/>
    <xsd:import namespace="b05f30c3-d842-4bef-b708-78b804d0d4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483dc-8075-462f-aa56-670e08a602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f30c3-d842-4bef-b708-78b804d0d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EC7867-553D-41F9-B2C2-9500158663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002FCD-3228-4483-9711-9950A819F1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4C695-6C0F-45E0-9EA6-BB33B6B42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b483dc-8075-462f-aa56-670e08a602cd"/>
    <ds:schemaRef ds:uri="b05f30c3-d842-4bef-b708-78b804d0d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658</Words>
  <Characters>3558</Characters>
  <Application>Microsoft Office Word</Application>
  <DocSecurity>0</DocSecurity>
  <Lines>29</Lines>
  <Paragraphs>8</Paragraphs>
  <ScaleCrop>false</ScaleCrop>
  <Company>NCDPI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SThompson</dc:creator>
  <cp:keywords/>
  <cp:lastModifiedBy>Katrina Perry</cp:lastModifiedBy>
  <cp:revision>4</cp:revision>
  <dcterms:created xsi:type="dcterms:W3CDTF">2022-09-21T13:44:00Z</dcterms:created>
  <dcterms:modified xsi:type="dcterms:W3CDTF">2025-05-19T19:06:00Z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0x0101006F3B09E35071174A87123E79D4424175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